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24E1F" w14:textId="14BF10EF" w:rsidR="00F26344" w:rsidRDefault="00E108C8" w:rsidP="00E108C8">
      <w:pPr>
        <w:jc w:val="center"/>
      </w:pPr>
      <w:r>
        <w:rPr>
          <w:noProof/>
        </w:rPr>
        <w:drawing>
          <wp:inline distT="0" distB="0" distL="0" distR="0" wp14:anchorId="370C91E5" wp14:editId="1983EA91">
            <wp:extent cx="2069750" cy="781726"/>
            <wp:effectExtent l="0" t="0" r="6985" b="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787" cy="792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13865" w14:textId="4C10B9DA" w:rsidR="00F26344" w:rsidRDefault="00F26344" w:rsidP="00F26344">
      <w:r w:rsidRPr="00F26344">
        <w:rPr>
          <w:rFonts w:ascii="Arial" w:eastAsia="Times New Roman" w:hAnsi="Arial" w:cs="Times New Roman"/>
          <w:noProof/>
          <w:sz w:val="21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66CF3" wp14:editId="37B29D56">
                <wp:simplePos x="0" y="0"/>
                <wp:positionH relativeFrom="column">
                  <wp:posOffset>324485</wp:posOffset>
                </wp:positionH>
                <wp:positionV relativeFrom="paragraph">
                  <wp:posOffset>43815</wp:posOffset>
                </wp:positionV>
                <wp:extent cx="6134100" cy="119951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4CEF8" w14:textId="1E924490" w:rsidR="00F26344" w:rsidRPr="00B7465F" w:rsidRDefault="00F26344" w:rsidP="00B7465F">
                            <w:pPr>
                              <w:spacing w:after="8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7465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FORMULAIRE DE CONSULTATION PUBLIQUE</w:t>
                            </w:r>
                          </w:p>
                          <w:p w14:paraId="27F5076B" w14:textId="18FB1439" w:rsidR="00F26344" w:rsidRPr="00B7465F" w:rsidRDefault="00F26344" w:rsidP="00B7465F">
                            <w:pPr>
                              <w:spacing w:after="8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7465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REVISION DES STANDARDS FRANÇAIS DE GESTION FORESTIERE DURABLE PEFC</w:t>
                            </w:r>
                          </w:p>
                          <w:p w14:paraId="3744EFE7" w14:textId="75C7E9CB" w:rsidR="00F26344" w:rsidRPr="002E4D33" w:rsidRDefault="00F26344" w:rsidP="00B7465F">
                            <w:pPr>
                              <w:spacing w:after="80"/>
                              <w:jc w:val="center"/>
                              <w:rPr>
                                <w:rFonts w:ascii="Arial" w:hAnsi="Arial" w:cs="Arial"/>
                                <w:color w:val="DA623D"/>
                                <w:sz w:val="20"/>
                                <w:szCs w:val="20"/>
                              </w:rPr>
                            </w:pPr>
                            <w:r w:rsidRPr="002E4D33">
                              <w:rPr>
                                <w:rFonts w:ascii="Arial" w:hAnsi="Arial" w:cs="Arial"/>
                                <w:b/>
                                <w:bCs/>
                                <w:color w:val="DA623D"/>
                                <w:sz w:val="20"/>
                                <w:szCs w:val="20"/>
                              </w:rPr>
                              <w:t xml:space="preserve">Période de consultation : </w:t>
                            </w:r>
                            <w:r w:rsidR="00F7556C" w:rsidRPr="002E4D33">
                              <w:rPr>
                                <w:rFonts w:ascii="Arial" w:hAnsi="Arial" w:cs="Arial"/>
                                <w:b/>
                                <w:bCs/>
                                <w:color w:val="DA623D"/>
                                <w:sz w:val="20"/>
                                <w:szCs w:val="20"/>
                              </w:rPr>
                              <w:t>5 janvier</w:t>
                            </w:r>
                            <w:r w:rsidRPr="002E4D33">
                              <w:rPr>
                                <w:rFonts w:ascii="Arial" w:hAnsi="Arial" w:cs="Arial"/>
                                <w:b/>
                                <w:bCs/>
                                <w:color w:val="DA623D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F7556C" w:rsidRPr="002E4D33">
                              <w:rPr>
                                <w:rFonts w:ascii="Arial" w:hAnsi="Arial" w:cs="Arial"/>
                                <w:b/>
                                <w:bCs/>
                                <w:color w:val="DA623D"/>
                                <w:sz w:val="20"/>
                                <w:szCs w:val="20"/>
                              </w:rPr>
                              <w:t>3</w:t>
                            </w:r>
                            <w:r w:rsidRPr="002E4D33">
                              <w:rPr>
                                <w:rFonts w:ascii="Arial" w:hAnsi="Arial" w:cs="Arial"/>
                                <w:b/>
                                <w:bCs/>
                                <w:color w:val="DA623D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F7556C" w:rsidRPr="002E4D33">
                              <w:rPr>
                                <w:rFonts w:ascii="Arial" w:hAnsi="Arial" w:cs="Arial"/>
                                <w:b/>
                                <w:bCs/>
                                <w:color w:val="DA623D"/>
                                <w:sz w:val="20"/>
                                <w:szCs w:val="20"/>
                              </w:rPr>
                              <w:t>6</w:t>
                            </w:r>
                            <w:r w:rsidRPr="002E4D33">
                              <w:rPr>
                                <w:rFonts w:ascii="Arial" w:hAnsi="Arial" w:cs="Arial"/>
                                <w:b/>
                                <w:bCs/>
                                <w:color w:val="DA623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7556C" w:rsidRPr="002E4D33">
                              <w:rPr>
                                <w:rFonts w:ascii="Arial" w:hAnsi="Arial" w:cs="Arial"/>
                                <w:b/>
                                <w:bCs/>
                                <w:color w:val="DA623D"/>
                                <w:sz w:val="20"/>
                                <w:szCs w:val="20"/>
                              </w:rPr>
                              <w:t>mars</w:t>
                            </w:r>
                            <w:r w:rsidRPr="002E4D33">
                              <w:rPr>
                                <w:rFonts w:ascii="Arial" w:hAnsi="Arial" w:cs="Arial"/>
                                <w:b/>
                                <w:bCs/>
                                <w:color w:val="DA623D"/>
                                <w:sz w:val="20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466CF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5.55pt;margin-top:3.45pt;width:483pt;height:94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BWW8wEAAMsDAAAOAAAAZHJzL2Uyb0RvYy54bWysU9uO0zAQfUfiHyy/0zSlXWjUdLV0VYS0&#10;XKSFD3AcJ7FwPGbsNlm+nrHTdgu8IfJgeTz2mTlnTja3Y2/YUaHXYEuez+acKSuh1rYt+bev+1dv&#10;OfNB2FoYsKrkT8rz2+3LF5vBFWoBHZhaISMQ64vBlbwLwRVZ5mWneuFn4JSlZAPYi0AhtlmNYiD0&#10;3mSL+fwmGwBrhyCV93R6PyX5NuE3jZLhc9N4FZgpOfUW0oppreKabTeiaFG4TstTG+IfuuiFtlT0&#10;AnUvgmAH1H9B9VoieGjCTEKfQdNoqRIHYpPP/2Dz2AmnEhcSx7uLTP7/wcpPx0f3BVkY38FIA0wk&#10;vHsA+d0zC7tO2FbdIcLQKVFT4TxKlg3OF6enUWpf+AhSDR+hpiGLQ4AENDbYR1WIJyN0GsDTRXQ1&#10;Bibp8CZ/vcznlJKUy/P1epWvUg1RnJ879OG9gp7FTcmRpprgxfHBh9iOKM5XYjUPRtd7bUwKsK12&#10;BtlRkAP26Tuh/3bN2HjZQnw2IcaTxDNSm0iGsRopGflWUD8RY4TJUfQH0KYD/MnZQG4quf9xEKg4&#10;Mx8sqbbOl8tovxQsV28WFOB1prrOCCsJquSBs2m7C5NlDw5121Gl85zuSOm9Tho8d3XqmxyTpDm5&#10;O1ryOk63nv/B7S8AAAD//wMAUEsDBBQABgAIAAAAIQBPugzX3QAAAAkBAAAPAAAAZHJzL2Rvd25y&#10;ZXYueG1sTI/NTsMwEITvSLyDtUjcqBOklDaNU1VUXDggUZDg6MabOKr/ZLtpeHu2J7jt7oxmv2m2&#10;szVswphG7wSUiwIYus6r0Q0CPj9eHlbAUpZOSeMdCvjBBNv29qaRtfIX947TIQ+MQlyqpQCdc6g5&#10;T51GK9PCB3Sk9T5amWmNA1dRXijcGv5YFEtu5ejog5YBnzV2p8PZCviyelT7+PbdKzPtX/tdFeYY&#10;hLi/m3cbYBnn/GeGKz6hQ0tMR392KjEjoCpLcgpYroFd5aJ8osORpnW1At42/H+D9hcAAP//AwBQ&#10;SwECLQAUAAYACAAAACEAtoM4kv4AAADhAQAAEwAAAAAAAAAAAAAAAAAAAAAAW0NvbnRlbnRfVHlw&#10;ZXNdLnhtbFBLAQItABQABgAIAAAAIQA4/SH/1gAAAJQBAAALAAAAAAAAAAAAAAAAAC8BAABfcmVs&#10;cy8ucmVsc1BLAQItABQABgAIAAAAIQBZfBWW8wEAAMsDAAAOAAAAAAAAAAAAAAAAAC4CAABkcnMv&#10;ZTJvRG9jLnhtbFBLAQItABQABgAIAAAAIQBPugzX3QAAAAkBAAAPAAAAAAAAAAAAAAAAAE0EAABk&#10;cnMvZG93bnJldi54bWxQSwUGAAAAAAQABADzAAAAVwUAAAAA&#10;" stroked="f">
                <v:textbox style="mso-fit-shape-to-text:t">
                  <w:txbxContent>
                    <w:p w14:paraId="7F34CEF8" w14:textId="1E924490" w:rsidR="00F26344" w:rsidRPr="00B7465F" w:rsidRDefault="00F26344" w:rsidP="00B7465F">
                      <w:pPr>
                        <w:spacing w:after="8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B7465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FORMULAIRE DE CONSULTATION PUBLIQUE</w:t>
                      </w:r>
                    </w:p>
                    <w:p w14:paraId="27F5076B" w14:textId="18FB1439" w:rsidR="00F26344" w:rsidRPr="00B7465F" w:rsidRDefault="00F26344" w:rsidP="00B7465F">
                      <w:pPr>
                        <w:spacing w:after="8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B7465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REVISION DES STANDARDS FRANÇAIS DE GESTION FORESTIERE DURABLE PEFC</w:t>
                      </w:r>
                    </w:p>
                    <w:p w14:paraId="3744EFE7" w14:textId="75C7E9CB" w:rsidR="00F26344" w:rsidRPr="002E4D33" w:rsidRDefault="00F26344" w:rsidP="00B7465F">
                      <w:pPr>
                        <w:spacing w:after="80"/>
                        <w:jc w:val="center"/>
                        <w:rPr>
                          <w:rFonts w:ascii="Arial" w:hAnsi="Arial" w:cs="Arial"/>
                          <w:color w:val="DA623D"/>
                          <w:sz w:val="20"/>
                          <w:szCs w:val="20"/>
                        </w:rPr>
                      </w:pPr>
                      <w:r w:rsidRPr="002E4D33">
                        <w:rPr>
                          <w:rFonts w:ascii="Arial" w:hAnsi="Arial" w:cs="Arial"/>
                          <w:b/>
                          <w:bCs/>
                          <w:color w:val="DA623D"/>
                          <w:sz w:val="20"/>
                          <w:szCs w:val="20"/>
                        </w:rPr>
                        <w:t xml:space="preserve">Période de consultation : </w:t>
                      </w:r>
                      <w:r w:rsidR="00F7556C" w:rsidRPr="002E4D33">
                        <w:rPr>
                          <w:rFonts w:ascii="Arial" w:hAnsi="Arial" w:cs="Arial"/>
                          <w:b/>
                          <w:bCs/>
                          <w:color w:val="DA623D"/>
                          <w:sz w:val="20"/>
                          <w:szCs w:val="20"/>
                        </w:rPr>
                        <w:t>5 janvier</w:t>
                      </w:r>
                      <w:r w:rsidRPr="002E4D33">
                        <w:rPr>
                          <w:rFonts w:ascii="Arial" w:hAnsi="Arial" w:cs="Arial"/>
                          <w:b/>
                          <w:bCs/>
                          <w:color w:val="DA623D"/>
                          <w:sz w:val="20"/>
                          <w:szCs w:val="20"/>
                        </w:rPr>
                        <w:t xml:space="preserve"> 202</w:t>
                      </w:r>
                      <w:r w:rsidR="00F7556C" w:rsidRPr="002E4D33">
                        <w:rPr>
                          <w:rFonts w:ascii="Arial" w:hAnsi="Arial" w:cs="Arial"/>
                          <w:b/>
                          <w:bCs/>
                          <w:color w:val="DA623D"/>
                          <w:sz w:val="20"/>
                          <w:szCs w:val="20"/>
                        </w:rPr>
                        <w:t>3</w:t>
                      </w:r>
                      <w:r w:rsidRPr="002E4D33">
                        <w:rPr>
                          <w:rFonts w:ascii="Arial" w:hAnsi="Arial" w:cs="Arial"/>
                          <w:b/>
                          <w:bCs/>
                          <w:color w:val="DA623D"/>
                          <w:sz w:val="20"/>
                          <w:szCs w:val="20"/>
                        </w:rPr>
                        <w:t xml:space="preserve"> – </w:t>
                      </w:r>
                      <w:r w:rsidR="00F7556C" w:rsidRPr="002E4D33">
                        <w:rPr>
                          <w:rFonts w:ascii="Arial" w:hAnsi="Arial" w:cs="Arial"/>
                          <w:b/>
                          <w:bCs/>
                          <w:color w:val="DA623D"/>
                          <w:sz w:val="20"/>
                          <w:szCs w:val="20"/>
                        </w:rPr>
                        <w:t>6</w:t>
                      </w:r>
                      <w:r w:rsidRPr="002E4D33">
                        <w:rPr>
                          <w:rFonts w:ascii="Arial" w:hAnsi="Arial" w:cs="Arial"/>
                          <w:b/>
                          <w:bCs/>
                          <w:color w:val="DA623D"/>
                          <w:sz w:val="20"/>
                          <w:szCs w:val="20"/>
                        </w:rPr>
                        <w:t xml:space="preserve"> </w:t>
                      </w:r>
                      <w:r w:rsidR="00F7556C" w:rsidRPr="002E4D33">
                        <w:rPr>
                          <w:rFonts w:ascii="Arial" w:hAnsi="Arial" w:cs="Arial"/>
                          <w:b/>
                          <w:bCs/>
                          <w:color w:val="DA623D"/>
                          <w:sz w:val="20"/>
                          <w:szCs w:val="20"/>
                        </w:rPr>
                        <w:t>mars</w:t>
                      </w:r>
                      <w:r w:rsidRPr="002E4D33">
                        <w:rPr>
                          <w:rFonts w:ascii="Arial" w:hAnsi="Arial" w:cs="Arial"/>
                          <w:b/>
                          <w:bCs/>
                          <w:color w:val="DA623D"/>
                          <w:sz w:val="20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</w:p>
    <w:p w14:paraId="6F3CCFCB" w14:textId="77638443" w:rsidR="00F26344" w:rsidRDefault="00F26344" w:rsidP="00F26344"/>
    <w:p w14:paraId="1693373D" w14:textId="08F9752E" w:rsidR="00F26344" w:rsidRDefault="00F26344" w:rsidP="00F26344"/>
    <w:tbl>
      <w:tblPr>
        <w:tblStyle w:val="Grilledutableau"/>
        <w:tblW w:w="0" w:type="auto"/>
        <w:tblInd w:w="1838" w:type="dxa"/>
        <w:tblLook w:val="04A0" w:firstRow="1" w:lastRow="0" w:firstColumn="1" w:lastColumn="0" w:noHBand="0" w:noVBand="1"/>
      </w:tblPr>
      <w:tblGrid>
        <w:gridCol w:w="7088"/>
      </w:tblGrid>
      <w:tr w:rsidR="00CE3449" w14:paraId="15EB8F9D" w14:textId="77777777" w:rsidTr="00CE3449">
        <w:tc>
          <w:tcPr>
            <w:tcW w:w="7088" w:type="dxa"/>
            <w:shd w:val="clear" w:color="auto" w:fill="000000" w:themeFill="text1"/>
          </w:tcPr>
          <w:p w14:paraId="6875C25E" w14:textId="43200B9D" w:rsidR="00CE3449" w:rsidRPr="00CE3449" w:rsidRDefault="00CE3449" w:rsidP="00CE344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E3449">
              <w:rPr>
                <w:rFonts w:ascii="Arial" w:hAnsi="Arial" w:cs="Arial"/>
                <w:b/>
                <w:bCs/>
                <w:color w:val="FFFFFF" w:themeColor="background1"/>
              </w:rPr>
              <w:t xml:space="preserve">Formulaire à retourner à PEFC France  </w:t>
            </w:r>
            <w:r w:rsidR="00A37182">
              <w:rPr>
                <w:rFonts w:ascii="Arial" w:hAnsi="Arial" w:cs="Arial"/>
                <w:b/>
                <w:bCs/>
                <w:color w:val="FFFFFF" w:themeColor="background1"/>
              </w:rPr>
              <w:t>avant</w:t>
            </w:r>
            <w:r w:rsidRPr="00CE3449">
              <w:rPr>
                <w:rFonts w:ascii="Arial" w:hAnsi="Arial" w:cs="Arial"/>
                <w:b/>
                <w:bCs/>
                <w:color w:val="FFFFFF" w:themeColor="background1"/>
              </w:rPr>
              <w:t xml:space="preserve"> le </w:t>
            </w:r>
            <w:r w:rsidR="002E4D33">
              <w:rPr>
                <w:rFonts w:ascii="Arial" w:hAnsi="Arial" w:cs="Arial"/>
                <w:b/>
                <w:bCs/>
                <w:color w:val="FFFFFF" w:themeColor="background1"/>
              </w:rPr>
              <w:t>0</w:t>
            </w:r>
            <w:r w:rsidR="00F7556C">
              <w:rPr>
                <w:rFonts w:ascii="Arial" w:hAnsi="Arial" w:cs="Arial"/>
                <w:b/>
                <w:bCs/>
                <w:color w:val="FFFFFF" w:themeColor="background1"/>
              </w:rPr>
              <w:t>6</w:t>
            </w:r>
            <w:r w:rsidRPr="00CE3449">
              <w:rPr>
                <w:rFonts w:ascii="Arial" w:hAnsi="Arial" w:cs="Arial"/>
                <w:b/>
                <w:bCs/>
                <w:color w:val="FFFFFF" w:themeColor="background1"/>
              </w:rPr>
              <w:t>/</w:t>
            </w:r>
            <w:r w:rsidR="00F7556C">
              <w:rPr>
                <w:rFonts w:ascii="Arial" w:hAnsi="Arial" w:cs="Arial"/>
                <w:b/>
                <w:bCs/>
                <w:color w:val="FFFFFF" w:themeColor="background1"/>
              </w:rPr>
              <w:t>03</w:t>
            </w:r>
            <w:r w:rsidRPr="00CE3449">
              <w:rPr>
                <w:rFonts w:ascii="Arial" w:hAnsi="Arial" w:cs="Arial"/>
                <w:b/>
                <w:bCs/>
                <w:color w:val="FFFFFF" w:themeColor="background1"/>
              </w:rPr>
              <w:t>/202</w:t>
            </w:r>
            <w:r w:rsidR="00A37182">
              <w:rPr>
                <w:rFonts w:ascii="Arial" w:hAnsi="Arial" w:cs="Arial"/>
                <w:b/>
                <w:bCs/>
                <w:color w:val="FFFFFF" w:themeColor="background1"/>
              </w:rPr>
              <w:t>3</w:t>
            </w:r>
          </w:p>
          <w:p w14:paraId="2F8B8149" w14:textId="22DD986F" w:rsidR="00CE3449" w:rsidRDefault="00CE3449" w:rsidP="00CE3449">
            <w:pPr>
              <w:jc w:val="center"/>
            </w:pPr>
            <w:r w:rsidRPr="00CE3449">
              <w:rPr>
                <w:rFonts w:ascii="Arial" w:hAnsi="Arial" w:cs="Arial"/>
                <w:b/>
                <w:bCs/>
                <w:color w:val="FFFFFF" w:themeColor="background1"/>
              </w:rPr>
              <w:t xml:space="preserve">Par mail à : </w:t>
            </w:r>
            <w:hyperlink r:id="rId7" w:history="1">
              <w:r w:rsidRPr="00CE3449">
                <w:rPr>
                  <w:rStyle w:val="Lienhypertexte"/>
                  <w:rFonts w:ascii="Arial" w:hAnsi="Arial" w:cs="Arial"/>
                  <w:b/>
                  <w:bCs/>
                  <w:color w:val="FFFFFF" w:themeColor="background1"/>
                </w:rPr>
                <w:t>s.zakine@pefc-france.fr</w:t>
              </w:r>
            </w:hyperlink>
            <w:r w:rsidRPr="00CE3449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</w:p>
        </w:tc>
      </w:tr>
    </w:tbl>
    <w:p w14:paraId="58760F2C" w14:textId="01B42309" w:rsidR="00F26344" w:rsidRPr="00F26344" w:rsidRDefault="00F26344" w:rsidP="00467B43">
      <w:pPr>
        <w:tabs>
          <w:tab w:val="right" w:leader="dot" w:pos="10348"/>
        </w:tabs>
        <w:spacing w:before="360"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F26344">
        <w:rPr>
          <w:rFonts w:ascii="Arial" w:eastAsia="Times New Roman" w:hAnsi="Arial" w:cs="Arial"/>
          <w:b/>
          <w:sz w:val="20"/>
          <w:szCs w:val="20"/>
          <w:lang w:eastAsia="fr-FR"/>
        </w:rPr>
        <w:t>Orga</w:t>
      </w:r>
      <w:r w:rsidRPr="00A37182">
        <w:rPr>
          <w:rFonts w:ascii="Arial" w:eastAsia="Times New Roman" w:hAnsi="Arial" w:cs="Arial"/>
          <w:b/>
          <w:sz w:val="20"/>
          <w:szCs w:val="20"/>
          <w:lang w:eastAsia="fr-FR"/>
        </w:rPr>
        <w:t>nisation</w:t>
      </w:r>
      <w:r w:rsidRPr="00F26344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 : </w:t>
      </w:r>
      <w:r w:rsidRPr="00F26344">
        <w:rPr>
          <w:rFonts w:ascii="Arial" w:eastAsia="Times New Roman" w:hAnsi="Arial" w:cs="Arial"/>
          <w:sz w:val="20"/>
          <w:szCs w:val="20"/>
          <w:lang w:eastAsia="fr-FR"/>
        </w:rPr>
        <w:tab/>
      </w:r>
    </w:p>
    <w:p w14:paraId="4430F4B5" w14:textId="77777777" w:rsidR="00F26344" w:rsidRPr="00F26344" w:rsidRDefault="00F26344" w:rsidP="00467B43">
      <w:pPr>
        <w:tabs>
          <w:tab w:val="right" w:leader="dot" w:pos="10348"/>
        </w:tabs>
        <w:spacing w:before="180"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F26344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Nom : </w:t>
      </w:r>
      <w:r w:rsidRPr="00F26344">
        <w:rPr>
          <w:rFonts w:ascii="Arial" w:eastAsia="Times New Roman" w:hAnsi="Arial" w:cs="Arial"/>
          <w:sz w:val="20"/>
          <w:szCs w:val="20"/>
          <w:lang w:eastAsia="fr-FR"/>
        </w:rPr>
        <w:tab/>
      </w:r>
    </w:p>
    <w:p w14:paraId="2528A8E9" w14:textId="77777777" w:rsidR="00F26344" w:rsidRPr="00F26344" w:rsidRDefault="00F26344" w:rsidP="00467B43">
      <w:pPr>
        <w:tabs>
          <w:tab w:val="right" w:leader="dot" w:pos="10348"/>
        </w:tabs>
        <w:spacing w:before="180"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F26344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Prénom : </w:t>
      </w:r>
      <w:r w:rsidRPr="00F26344">
        <w:rPr>
          <w:rFonts w:ascii="Arial" w:eastAsia="Times New Roman" w:hAnsi="Arial" w:cs="Arial"/>
          <w:sz w:val="20"/>
          <w:szCs w:val="20"/>
          <w:lang w:eastAsia="fr-FR"/>
        </w:rPr>
        <w:tab/>
      </w:r>
    </w:p>
    <w:p w14:paraId="23E4AE5D" w14:textId="77777777" w:rsidR="00F26344" w:rsidRPr="00F26344" w:rsidRDefault="00F26344" w:rsidP="00467B43">
      <w:pPr>
        <w:tabs>
          <w:tab w:val="right" w:leader="dot" w:pos="10348"/>
        </w:tabs>
        <w:spacing w:before="180"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F26344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Adresse : </w:t>
      </w:r>
      <w:r w:rsidRPr="00F26344">
        <w:rPr>
          <w:rFonts w:ascii="Arial" w:eastAsia="Times New Roman" w:hAnsi="Arial" w:cs="Arial"/>
          <w:sz w:val="20"/>
          <w:szCs w:val="20"/>
          <w:lang w:eastAsia="fr-FR"/>
        </w:rPr>
        <w:tab/>
      </w:r>
    </w:p>
    <w:p w14:paraId="1701F6B6" w14:textId="3C04F079" w:rsidR="00F26344" w:rsidRPr="00A37182" w:rsidRDefault="00F26344" w:rsidP="00467B43">
      <w:pPr>
        <w:tabs>
          <w:tab w:val="right" w:leader="dot" w:pos="10348"/>
        </w:tabs>
        <w:spacing w:before="180"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F26344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E-mail : </w:t>
      </w:r>
      <w:r w:rsidRPr="00F26344">
        <w:rPr>
          <w:rFonts w:ascii="Arial" w:eastAsia="Times New Roman" w:hAnsi="Arial" w:cs="Arial"/>
          <w:sz w:val="20"/>
          <w:szCs w:val="20"/>
          <w:lang w:eastAsia="fr-FR"/>
        </w:rPr>
        <w:tab/>
      </w:r>
    </w:p>
    <w:p w14:paraId="248A2953" w14:textId="06446CE4" w:rsidR="00467B43" w:rsidRPr="00F26344" w:rsidRDefault="00467B43" w:rsidP="00467B43">
      <w:pPr>
        <w:tabs>
          <w:tab w:val="right" w:leader="dot" w:pos="10348"/>
        </w:tabs>
        <w:spacing w:before="180"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A37182">
        <w:rPr>
          <w:rFonts w:ascii="Arial" w:eastAsia="Times New Roman" w:hAnsi="Arial" w:cs="Arial"/>
          <w:b/>
          <w:sz w:val="20"/>
          <w:szCs w:val="20"/>
          <w:lang w:eastAsia="fr-FR"/>
        </w:rPr>
        <w:t>Téléphone</w:t>
      </w:r>
      <w:r w:rsidRPr="00F26344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 : </w:t>
      </w:r>
      <w:r w:rsidRPr="00F26344">
        <w:rPr>
          <w:rFonts w:ascii="Arial" w:eastAsia="Times New Roman" w:hAnsi="Arial" w:cs="Arial"/>
          <w:sz w:val="20"/>
          <w:szCs w:val="20"/>
          <w:lang w:eastAsia="fr-FR"/>
        </w:rPr>
        <w:tab/>
      </w:r>
    </w:p>
    <w:p w14:paraId="41625E30" w14:textId="77777777" w:rsidR="00F26344" w:rsidRPr="00F26344" w:rsidRDefault="00F26344" w:rsidP="00467B43">
      <w:pPr>
        <w:tabs>
          <w:tab w:val="right" w:leader="dot" w:pos="10348"/>
        </w:tabs>
        <w:spacing w:before="180" w:after="0" w:line="240" w:lineRule="auto"/>
        <w:ind w:left="284"/>
        <w:jc w:val="both"/>
        <w:rPr>
          <w:rFonts w:ascii="Arial" w:eastAsia="Times New Roman" w:hAnsi="Arial" w:cs="Arial"/>
          <w:lang w:eastAsia="fr-FR"/>
        </w:rPr>
      </w:pPr>
      <w:r w:rsidRPr="00F26344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Date : </w:t>
      </w:r>
      <w:r w:rsidRPr="00F26344">
        <w:rPr>
          <w:rFonts w:ascii="Arial" w:eastAsia="Times New Roman" w:hAnsi="Arial" w:cs="Arial"/>
          <w:sz w:val="20"/>
          <w:szCs w:val="20"/>
          <w:lang w:eastAsia="fr-FR"/>
        </w:rPr>
        <w:tab/>
      </w:r>
    </w:p>
    <w:p w14:paraId="1F068702" w14:textId="77777777" w:rsidR="00F26344" w:rsidRDefault="00F26344" w:rsidP="00F2634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46"/>
        <w:gridCol w:w="4486"/>
        <w:gridCol w:w="4111"/>
      </w:tblGrid>
      <w:tr w:rsidR="00CE3449" w:rsidRPr="00AC5501" w14:paraId="14BBC696" w14:textId="77777777" w:rsidTr="00CE3449">
        <w:tc>
          <w:tcPr>
            <w:tcW w:w="10343" w:type="dxa"/>
            <w:gridSpan w:val="3"/>
            <w:shd w:val="clear" w:color="auto" w:fill="92D050"/>
          </w:tcPr>
          <w:p w14:paraId="74D64E47" w14:textId="77777777" w:rsidR="00DD4977" w:rsidRPr="00AC5501" w:rsidRDefault="00DD4977" w:rsidP="00CE344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C550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PEFC/FR ST 1003-1 : 20XX</w:t>
            </w:r>
          </w:p>
          <w:p w14:paraId="1EB37DA2" w14:textId="1B7E15D5" w:rsidR="00467B43" w:rsidRPr="00AC5501" w:rsidRDefault="00DD4977" w:rsidP="00CE3449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AC550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Gestion forestière durable – Exigences pour la France métropolitaine</w:t>
            </w:r>
          </w:p>
        </w:tc>
      </w:tr>
      <w:tr w:rsidR="00467B43" w:rsidRPr="00AC5501" w14:paraId="7E72ADD9" w14:textId="77777777" w:rsidTr="00AC5501">
        <w:tc>
          <w:tcPr>
            <w:tcW w:w="1746" w:type="dxa"/>
            <w:shd w:val="clear" w:color="auto" w:fill="D6CEB8"/>
          </w:tcPr>
          <w:p w14:paraId="02BE1A19" w14:textId="6AB1BBF3" w:rsidR="00467B43" w:rsidRPr="00AC5501" w:rsidRDefault="00973A59" w:rsidP="00A37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120789579"/>
            <w:bookmarkStart w:id="1" w:name="_Hlk120791355"/>
            <w:r w:rsidRPr="00AC5501">
              <w:rPr>
                <w:rFonts w:ascii="Arial" w:hAnsi="Arial" w:cs="Arial"/>
                <w:sz w:val="20"/>
                <w:szCs w:val="20"/>
              </w:rPr>
              <w:t>Référence du point concerné</w:t>
            </w:r>
          </w:p>
        </w:tc>
        <w:tc>
          <w:tcPr>
            <w:tcW w:w="4486" w:type="dxa"/>
            <w:shd w:val="clear" w:color="auto" w:fill="D6CEB8"/>
          </w:tcPr>
          <w:p w14:paraId="51FBEDFF" w14:textId="61CDDAA1" w:rsidR="00467B43" w:rsidRPr="00AC5501" w:rsidRDefault="00973A59" w:rsidP="00A37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501">
              <w:rPr>
                <w:rFonts w:ascii="Arial" w:hAnsi="Arial" w:cs="Arial"/>
                <w:sz w:val="20"/>
                <w:szCs w:val="20"/>
              </w:rPr>
              <w:t>Proposition de rédaction</w:t>
            </w:r>
          </w:p>
        </w:tc>
        <w:tc>
          <w:tcPr>
            <w:tcW w:w="4111" w:type="dxa"/>
            <w:shd w:val="clear" w:color="auto" w:fill="D6CEB8"/>
          </w:tcPr>
          <w:p w14:paraId="48E64354" w14:textId="103B579F" w:rsidR="00467B43" w:rsidRPr="00AC5501" w:rsidRDefault="00973A59" w:rsidP="00A37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501">
              <w:rPr>
                <w:rFonts w:ascii="Arial" w:hAnsi="Arial" w:cs="Arial"/>
                <w:sz w:val="20"/>
                <w:szCs w:val="20"/>
              </w:rPr>
              <w:t>Commentaires</w:t>
            </w:r>
          </w:p>
        </w:tc>
      </w:tr>
      <w:bookmarkEnd w:id="0"/>
      <w:tr w:rsidR="00467B43" w:rsidRPr="00AC5501" w14:paraId="68085923" w14:textId="77777777" w:rsidTr="00B7465F">
        <w:tc>
          <w:tcPr>
            <w:tcW w:w="1746" w:type="dxa"/>
            <w:shd w:val="clear" w:color="auto" w:fill="F5F3EF"/>
          </w:tcPr>
          <w:p w14:paraId="108463F5" w14:textId="77777777" w:rsidR="00467B43" w:rsidRPr="00AC5501" w:rsidRDefault="00467B43" w:rsidP="00F26344">
            <w:pPr>
              <w:rPr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F5F3EF"/>
          </w:tcPr>
          <w:p w14:paraId="41FB66E0" w14:textId="77777777" w:rsidR="00467B43" w:rsidRPr="00AC5501" w:rsidRDefault="00467B43" w:rsidP="00F26344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5F3EF"/>
          </w:tcPr>
          <w:p w14:paraId="64A6740B" w14:textId="77777777" w:rsidR="00467B43" w:rsidRPr="00AC5501" w:rsidRDefault="00467B43" w:rsidP="00F26344">
            <w:pPr>
              <w:rPr>
                <w:sz w:val="20"/>
                <w:szCs w:val="20"/>
              </w:rPr>
            </w:pPr>
          </w:p>
        </w:tc>
      </w:tr>
      <w:bookmarkEnd w:id="1"/>
      <w:tr w:rsidR="00467B43" w:rsidRPr="00AC5501" w14:paraId="402ED4EA" w14:textId="77777777" w:rsidTr="00B7465F">
        <w:tc>
          <w:tcPr>
            <w:tcW w:w="1746" w:type="dxa"/>
            <w:shd w:val="clear" w:color="auto" w:fill="F5F3EF"/>
          </w:tcPr>
          <w:p w14:paraId="12AC7236" w14:textId="77777777" w:rsidR="00467B43" w:rsidRPr="00AC5501" w:rsidRDefault="00467B43" w:rsidP="00F26344">
            <w:pPr>
              <w:rPr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F5F3EF"/>
          </w:tcPr>
          <w:p w14:paraId="7CA63BE8" w14:textId="77777777" w:rsidR="00467B43" w:rsidRPr="00AC5501" w:rsidRDefault="00467B43" w:rsidP="00F26344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5F3EF"/>
          </w:tcPr>
          <w:p w14:paraId="10553FA0" w14:textId="77777777" w:rsidR="00467B43" w:rsidRPr="00AC5501" w:rsidRDefault="00467B43" w:rsidP="00F26344">
            <w:pPr>
              <w:rPr>
                <w:sz w:val="20"/>
                <w:szCs w:val="20"/>
              </w:rPr>
            </w:pPr>
          </w:p>
        </w:tc>
      </w:tr>
      <w:tr w:rsidR="00467B43" w:rsidRPr="00AC5501" w14:paraId="713086FB" w14:textId="77777777" w:rsidTr="00B7465F">
        <w:tc>
          <w:tcPr>
            <w:tcW w:w="1746" w:type="dxa"/>
            <w:shd w:val="clear" w:color="auto" w:fill="F5F3EF"/>
          </w:tcPr>
          <w:p w14:paraId="5FAADD2A" w14:textId="77777777" w:rsidR="00467B43" w:rsidRPr="00AC5501" w:rsidRDefault="00467B43" w:rsidP="00F26344">
            <w:pPr>
              <w:rPr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F5F3EF"/>
          </w:tcPr>
          <w:p w14:paraId="38F36B07" w14:textId="77777777" w:rsidR="00467B43" w:rsidRPr="00AC5501" w:rsidRDefault="00467B43" w:rsidP="00F26344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5F3EF"/>
          </w:tcPr>
          <w:p w14:paraId="6D5DAC0E" w14:textId="77777777" w:rsidR="00467B43" w:rsidRPr="00AC5501" w:rsidRDefault="00467B43" w:rsidP="00F26344">
            <w:pPr>
              <w:rPr>
                <w:sz w:val="20"/>
                <w:szCs w:val="20"/>
              </w:rPr>
            </w:pPr>
          </w:p>
        </w:tc>
      </w:tr>
      <w:tr w:rsidR="00467B43" w:rsidRPr="00AC5501" w14:paraId="1B937AA6" w14:textId="77777777" w:rsidTr="00B7465F">
        <w:tc>
          <w:tcPr>
            <w:tcW w:w="1746" w:type="dxa"/>
            <w:shd w:val="clear" w:color="auto" w:fill="F5F3EF"/>
          </w:tcPr>
          <w:p w14:paraId="6DB7525A" w14:textId="77777777" w:rsidR="00467B43" w:rsidRPr="00AC5501" w:rsidRDefault="00467B43" w:rsidP="00F26344">
            <w:pPr>
              <w:rPr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F5F3EF"/>
          </w:tcPr>
          <w:p w14:paraId="2CDF3A9C" w14:textId="77777777" w:rsidR="00467B43" w:rsidRPr="00AC5501" w:rsidRDefault="00467B43" w:rsidP="00F26344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5F3EF"/>
          </w:tcPr>
          <w:p w14:paraId="0AD84C84" w14:textId="77777777" w:rsidR="00467B43" w:rsidRPr="00AC5501" w:rsidRDefault="00467B43" w:rsidP="00F26344">
            <w:pPr>
              <w:rPr>
                <w:sz w:val="20"/>
                <w:szCs w:val="20"/>
              </w:rPr>
            </w:pPr>
          </w:p>
        </w:tc>
      </w:tr>
      <w:tr w:rsidR="00467B43" w:rsidRPr="00AC5501" w14:paraId="7EB96B48" w14:textId="77777777" w:rsidTr="00B7465F">
        <w:tc>
          <w:tcPr>
            <w:tcW w:w="1746" w:type="dxa"/>
            <w:shd w:val="clear" w:color="auto" w:fill="F5F3EF"/>
          </w:tcPr>
          <w:p w14:paraId="03D4FE49" w14:textId="77777777" w:rsidR="00467B43" w:rsidRPr="00AC5501" w:rsidRDefault="00467B43" w:rsidP="00F26344">
            <w:pPr>
              <w:rPr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F5F3EF"/>
          </w:tcPr>
          <w:p w14:paraId="1D2BF10A" w14:textId="77777777" w:rsidR="00467B43" w:rsidRPr="00AC5501" w:rsidRDefault="00467B43" w:rsidP="00F26344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5F3EF"/>
          </w:tcPr>
          <w:p w14:paraId="39CAE127" w14:textId="77777777" w:rsidR="00467B43" w:rsidRPr="00AC5501" w:rsidRDefault="00467B43" w:rsidP="00F26344">
            <w:pPr>
              <w:rPr>
                <w:sz w:val="20"/>
                <w:szCs w:val="20"/>
              </w:rPr>
            </w:pPr>
          </w:p>
        </w:tc>
      </w:tr>
      <w:tr w:rsidR="00B7465F" w:rsidRPr="00AC5501" w14:paraId="5C994584" w14:textId="77777777" w:rsidTr="00AC5501">
        <w:tc>
          <w:tcPr>
            <w:tcW w:w="10343" w:type="dxa"/>
            <w:gridSpan w:val="3"/>
            <w:shd w:val="clear" w:color="auto" w:fill="D6CEB8"/>
          </w:tcPr>
          <w:p w14:paraId="242C8FE7" w14:textId="6DB06275" w:rsidR="00B7465F" w:rsidRPr="00AC5501" w:rsidRDefault="00B7465F" w:rsidP="008C7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_Hlk120791391"/>
            <w:r w:rsidRPr="00AC5501">
              <w:rPr>
                <w:rFonts w:ascii="Arial" w:hAnsi="Arial" w:cs="Arial"/>
                <w:sz w:val="20"/>
                <w:szCs w:val="20"/>
              </w:rPr>
              <w:t>Commentaires généraux</w:t>
            </w:r>
          </w:p>
        </w:tc>
      </w:tr>
      <w:tr w:rsidR="00B7465F" w:rsidRPr="00AC5501" w14:paraId="7E8666B0" w14:textId="77777777" w:rsidTr="00B7465F">
        <w:trPr>
          <w:trHeight w:val="1014"/>
        </w:trPr>
        <w:tc>
          <w:tcPr>
            <w:tcW w:w="10343" w:type="dxa"/>
            <w:gridSpan w:val="3"/>
            <w:shd w:val="clear" w:color="auto" w:fill="F5F3EF"/>
          </w:tcPr>
          <w:p w14:paraId="2F522C9E" w14:textId="77777777" w:rsidR="00B7465F" w:rsidRPr="00AC5501" w:rsidRDefault="00B7465F" w:rsidP="008C79D8">
            <w:pPr>
              <w:rPr>
                <w:sz w:val="20"/>
                <w:szCs w:val="20"/>
              </w:rPr>
            </w:pPr>
          </w:p>
        </w:tc>
      </w:tr>
      <w:bookmarkEnd w:id="2"/>
    </w:tbl>
    <w:p w14:paraId="1F126739" w14:textId="200EC49C" w:rsidR="00DD4977" w:rsidRDefault="00DD4977" w:rsidP="00F2634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46"/>
        <w:gridCol w:w="4486"/>
        <w:gridCol w:w="4111"/>
      </w:tblGrid>
      <w:tr w:rsidR="00CE3449" w:rsidRPr="00AC5501" w14:paraId="2C992B2A" w14:textId="77777777" w:rsidTr="00A37182">
        <w:tc>
          <w:tcPr>
            <w:tcW w:w="10343" w:type="dxa"/>
            <w:gridSpan w:val="3"/>
            <w:shd w:val="clear" w:color="auto" w:fill="29849C"/>
          </w:tcPr>
          <w:p w14:paraId="729DEA43" w14:textId="043D0A64" w:rsidR="00DD4977" w:rsidRPr="00AC5501" w:rsidRDefault="00DD4977" w:rsidP="00CE344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C550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PEFC/FR ST 1003-2:20XX</w:t>
            </w:r>
          </w:p>
          <w:p w14:paraId="51B51FFE" w14:textId="2F30F53E" w:rsidR="00DD4977" w:rsidRPr="00AC5501" w:rsidRDefault="00DD4977" w:rsidP="00CE3449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AC550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Règles de la gestion forestière durable - Exigences pour la Guyane Française</w:t>
            </w:r>
          </w:p>
        </w:tc>
      </w:tr>
      <w:tr w:rsidR="00A37182" w:rsidRPr="00AC5501" w14:paraId="1DFFBA9B" w14:textId="77777777" w:rsidTr="00AC5501">
        <w:tc>
          <w:tcPr>
            <w:tcW w:w="1746" w:type="dxa"/>
            <w:shd w:val="clear" w:color="auto" w:fill="D6CEB8"/>
          </w:tcPr>
          <w:p w14:paraId="2CB77207" w14:textId="77777777" w:rsidR="00A37182" w:rsidRPr="00AC5501" w:rsidRDefault="00A37182" w:rsidP="008C7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501">
              <w:rPr>
                <w:rFonts w:ascii="Arial" w:hAnsi="Arial" w:cs="Arial"/>
                <w:sz w:val="20"/>
                <w:szCs w:val="20"/>
              </w:rPr>
              <w:t>Référence du point concerné</w:t>
            </w:r>
          </w:p>
        </w:tc>
        <w:tc>
          <w:tcPr>
            <w:tcW w:w="4486" w:type="dxa"/>
            <w:shd w:val="clear" w:color="auto" w:fill="D6CEB8"/>
          </w:tcPr>
          <w:p w14:paraId="149E3470" w14:textId="77777777" w:rsidR="00A37182" w:rsidRPr="00AC5501" w:rsidRDefault="00A37182" w:rsidP="008C7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501">
              <w:rPr>
                <w:rFonts w:ascii="Arial" w:hAnsi="Arial" w:cs="Arial"/>
                <w:sz w:val="20"/>
                <w:szCs w:val="20"/>
              </w:rPr>
              <w:t>Proposition de rédaction</w:t>
            </w:r>
          </w:p>
        </w:tc>
        <w:tc>
          <w:tcPr>
            <w:tcW w:w="4111" w:type="dxa"/>
            <w:shd w:val="clear" w:color="auto" w:fill="D6CEB8"/>
          </w:tcPr>
          <w:p w14:paraId="144E6184" w14:textId="77777777" w:rsidR="00A37182" w:rsidRPr="00AC5501" w:rsidRDefault="00A37182" w:rsidP="008C7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501">
              <w:rPr>
                <w:rFonts w:ascii="Arial" w:hAnsi="Arial" w:cs="Arial"/>
                <w:sz w:val="20"/>
                <w:szCs w:val="20"/>
              </w:rPr>
              <w:t>Commentaires</w:t>
            </w:r>
          </w:p>
        </w:tc>
      </w:tr>
      <w:tr w:rsidR="00DD4977" w:rsidRPr="00AC5501" w14:paraId="6852EEED" w14:textId="77777777" w:rsidTr="00B7465F">
        <w:tc>
          <w:tcPr>
            <w:tcW w:w="1746" w:type="dxa"/>
            <w:shd w:val="clear" w:color="auto" w:fill="F5F3EF"/>
          </w:tcPr>
          <w:p w14:paraId="0B19C693" w14:textId="77777777" w:rsidR="00DD4977" w:rsidRPr="00AC5501" w:rsidRDefault="00DD4977" w:rsidP="008C79D8">
            <w:pPr>
              <w:rPr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F5F3EF"/>
          </w:tcPr>
          <w:p w14:paraId="76E3A07C" w14:textId="77777777" w:rsidR="00DD4977" w:rsidRPr="00AC5501" w:rsidRDefault="00DD4977" w:rsidP="008C79D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5F3EF"/>
          </w:tcPr>
          <w:p w14:paraId="15909FE6" w14:textId="77777777" w:rsidR="00DD4977" w:rsidRPr="00AC5501" w:rsidRDefault="00DD4977" w:rsidP="008C79D8">
            <w:pPr>
              <w:rPr>
                <w:sz w:val="20"/>
                <w:szCs w:val="20"/>
              </w:rPr>
            </w:pPr>
          </w:p>
        </w:tc>
      </w:tr>
      <w:tr w:rsidR="00DD4977" w:rsidRPr="00AC5501" w14:paraId="7E57F3A7" w14:textId="77777777" w:rsidTr="00B7465F">
        <w:tc>
          <w:tcPr>
            <w:tcW w:w="1746" w:type="dxa"/>
            <w:shd w:val="clear" w:color="auto" w:fill="F5F3EF"/>
          </w:tcPr>
          <w:p w14:paraId="50A4F907" w14:textId="77777777" w:rsidR="00DD4977" w:rsidRPr="00AC5501" w:rsidRDefault="00DD4977" w:rsidP="008C79D8">
            <w:pPr>
              <w:rPr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F5F3EF"/>
          </w:tcPr>
          <w:p w14:paraId="63F24FD7" w14:textId="77777777" w:rsidR="00DD4977" w:rsidRPr="00AC5501" w:rsidRDefault="00DD4977" w:rsidP="008C79D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5F3EF"/>
          </w:tcPr>
          <w:p w14:paraId="61EDE430" w14:textId="77777777" w:rsidR="00DD4977" w:rsidRPr="00AC5501" w:rsidRDefault="00DD4977" w:rsidP="008C79D8">
            <w:pPr>
              <w:rPr>
                <w:sz w:val="20"/>
                <w:szCs w:val="20"/>
              </w:rPr>
            </w:pPr>
          </w:p>
        </w:tc>
      </w:tr>
      <w:tr w:rsidR="00DD4977" w:rsidRPr="00AC5501" w14:paraId="193EC166" w14:textId="77777777" w:rsidTr="00B7465F">
        <w:tc>
          <w:tcPr>
            <w:tcW w:w="1746" w:type="dxa"/>
            <w:shd w:val="clear" w:color="auto" w:fill="F5F3EF"/>
          </w:tcPr>
          <w:p w14:paraId="192F84B2" w14:textId="77777777" w:rsidR="00DD4977" w:rsidRPr="00AC5501" w:rsidRDefault="00DD4977" w:rsidP="008C79D8">
            <w:pPr>
              <w:rPr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F5F3EF"/>
          </w:tcPr>
          <w:p w14:paraId="4F025EEE" w14:textId="77777777" w:rsidR="00DD4977" w:rsidRPr="00AC5501" w:rsidRDefault="00DD4977" w:rsidP="008C79D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5F3EF"/>
          </w:tcPr>
          <w:p w14:paraId="2900A821" w14:textId="77777777" w:rsidR="00DD4977" w:rsidRPr="00AC5501" w:rsidRDefault="00DD4977" w:rsidP="008C79D8">
            <w:pPr>
              <w:rPr>
                <w:sz w:val="20"/>
                <w:szCs w:val="20"/>
              </w:rPr>
            </w:pPr>
          </w:p>
        </w:tc>
      </w:tr>
      <w:tr w:rsidR="00DD4977" w:rsidRPr="00AC5501" w14:paraId="69CA9600" w14:textId="77777777" w:rsidTr="00B7465F">
        <w:tc>
          <w:tcPr>
            <w:tcW w:w="1746" w:type="dxa"/>
            <w:shd w:val="clear" w:color="auto" w:fill="F5F3EF"/>
          </w:tcPr>
          <w:p w14:paraId="178E1D81" w14:textId="77777777" w:rsidR="00DD4977" w:rsidRPr="00AC5501" w:rsidRDefault="00DD4977" w:rsidP="008C79D8">
            <w:pPr>
              <w:rPr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F5F3EF"/>
          </w:tcPr>
          <w:p w14:paraId="420EA139" w14:textId="77777777" w:rsidR="00DD4977" w:rsidRPr="00AC5501" w:rsidRDefault="00DD4977" w:rsidP="008C79D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5F3EF"/>
          </w:tcPr>
          <w:p w14:paraId="464BECDC" w14:textId="77777777" w:rsidR="00DD4977" w:rsidRPr="00AC5501" w:rsidRDefault="00DD4977" w:rsidP="008C79D8">
            <w:pPr>
              <w:rPr>
                <w:sz w:val="20"/>
                <w:szCs w:val="20"/>
              </w:rPr>
            </w:pPr>
          </w:p>
        </w:tc>
      </w:tr>
      <w:tr w:rsidR="00DD4977" w:rsidRPr="00AC5501" w14:paraId="38B80A7D" w14:textId="77777777" w:rsidTr="00B7465F">
        <w:tc>
          <w:tcPr>
            <w:tcW w:w="1746" w:type="dxa"/>
            <w:shd w:val="clear" w:color="auto" w:fill="F5F3EF"/>
          </w:tcPr>
          <w:p w14:paraId="1BE9754A" w14:textId="77777777" w:rsidR="00DD4977" w:rsidRPr="00AC5501" w:rsidRDefault="00DD4977" w:rsidP="008C79D8">
            <w:pPr>
              <w:rPr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F5F3EF"/>
          </w:tcPr>
          <w:p w14:paraId="664551F3" w14:textId="77777777" w:rsidR="00DD4977" w:rsidRPr="00AC5501" w:rsidRDefault="00DD4977" w:rsidP="008C79D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5F3EF"/>
          </w:tcPr>
          <w:p w14:paraId="0C65CEB7" w14:textId="77777777" w:rsidR="00DD4977" w:rsidRPr="00AC5501" w:rsidRDefault="00DD4977" w:rsidP="008C79D8">
            <w:pPr>
              <w:rPr>
                <w:sz w:val="20"/>
                <w:szCs w:val="20"/>
              </w:rPr>
            </w:pPr>
          </w:p>
        </w:tc>
      </w:tr>
      <w:tr w:rsidR="00DD4977" w:rsidRPr="00AC5501" w14:paraId="3BC031D3" w14:textId="77777777" w:rsidTr="00B7465F">
        <w:tc>
          <w:tcPr>
            <w:tcW w:w="1746" w:type="dxa"/>
            <w:shd w:val="clear" w:color="auto" w:fill="F5F3EF"/>
          </w:tcPr>
          <w:p w14:paraId="0777263F" w14:textId="77777777" w:rsidR="00DD4977" w:rsidRPr="00AC5501" w:rsidRDefault="00DD4977" w:rsidP="008C79D8">
            <w:pPr>
              <w:rPr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F5F3EF"/>
          </w:tcPr>
          <w:p w14:paraId="0102E148" w14:textId="77777777" w:rsidR="00DD4977" w:rsidRPr="00AC5501" w:rsidRDefault="00DD4977" w:rsidP="008C79D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5F3EF"/>
          </w:tcPr>
          <w:p w14:paraId="668948F1" w14:textId="77777777" w:rsidR="00DD4977" w:rsidRPr="00AC5501" w:rsidRDefault="00DD4977" w:rsidP="008C79D8">
            <w:pPr>
              <w:rPr>
                <w:sz w:val="20"/>
                <w:szCs w:val="20"/>
              </w:rPr>
            </w:pPr>
          </w:p>
        </w:tc>
      </w:tr>
      <w:tr w:rsidR="00B7465F" w:rsidRPr="00AC5501" w14:paraId="2968A05F" w14:textId="77777777" w:rsidTr="00AC5501">
        <w:tc>
          <w:tcPr>
            <w:tcW w:w="10343" w:type="dxa"/>
            <w:gridSpan w:val="3"/>
            <w:shd w:val="clear" w:color="auto" w:fill="D6CEB8"/>
          </w:tcPr>
          <w:p w14:paraId="718C2B5E" w14:textId="77777777" w:rsidR="00B7465F" w:rsidRPr="00AC5501" w:rsidRDefault="00B7465F" w:rsidP="008C7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501">
              <w:rPr>
                <w:rFonts w:ascii="Arial" w:hAnsi="Arial" w:cs="Arial"/>
                <w:sz w:val="20"/>
                <w:szCs w:val="20"/>
              </w:rPr>
              <w:t>Commentaires généraux</w:t>
            </w:r>
          </w:p>
        </w:tc>
      </w:tr>
      <w:tr w:rsidR="00B7465F" w:rsidRPr="00AC5501" w14:paraId="1A137107" w14:textId="77777777" w:rsidTr="00B7465F">
        <w:trPr>
          <w:trHeight w:val="1014"/>
        </w:trPr>
        <w:tc>
          <w:tcPr>
            <w:tcW w:w="10343" w:type="dxa"/>
            <w:gridSpan w:val="3"/>
            <w:shd w:val="clear" w:color="auto" w:fill="F5F3EF"/>
          </w:tcPr>
          <w:p w14:paraId="2DDD33A8" w14:textId="77777777" w:rsidR="00B7465F" w:rsidRPr="00AC5501" w:rsidRDefault="00B7465F" w:rsidP="008C79D8">
            <w:pPr>
              <w:rPr>
                <w:sz w:val="20"/>
                <w:szCs w:val="20"/>
              </w:rPr>
            </w:pPr>
          </w:p>
        </w:tc>
      </w:tr>
    </w:tbl>
    <w:p w14:paraId="51C3BCC6" w14:textId="77777777" w:rsidR="00B7465F" w:rsidRDefault="00B7465F" w:rsidP="00F26344"/>
    <w:sectPr w:rsidR="00B7465F" w:rsidSect="00AC5501">
      <w:footerReference w:type="default" r:id="rId8"/>
      <w:pgSz w:w="11906" w:h="16838"/>
      <w:pgMar w:top="426" w:right="707" w:bottom="851" w:left="709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0B6FB" w14:textId="77777777" w:rsidR="006E651A" w:rsidRDefault="006E651A" w:rsidP="00CE3449">
      <w:pPr>
        <w:spacing w:after="0" w:line="240" w:lineRule="auto"/>
      </w:pPr>
      <w:r>
        <w:separator/>
      </w:r>
    </w:p>
  </w:endnote>
  <w:endnote w:type="continuationSeparator" w:id="0">
    <w:p w14:paraId="6B4E299B" w14:textId="77777777" w:rsidR="006E651A" w:rsidRDefault="006E651A" w:rsidP="00CE3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8C9FA" w14:textId="7A4BCBAF" w:rsidR="00CE3449" w:rsidRPr="00A37182" w:rsidRDefault="00CE3449" w:rsidP="00CE3449">
    <w:pPr>
      <w:pStyle w:val="Pieddepage"/>
      <w:jc w:val="right"/>
      <w:rPr>
        <w:rFonts w:ascii="Arial" w:hAnsi="Arial" w:cs="Arial"/>
        <w:i/>
        <w:iCs/>
        <w:color w:val="000000" w:themeColor="text1"/>
        <w:sz w:val="18"/>
        <w:szCs w:val="18"/>
      </w:rPr>
    </w:pPr>
    <w:r w:rsidRPr="00CE3449">
      <w:rPr>
        <w:rFonts w:ascii="Arial" w:hAnsi="Arial" w:cs="Arial"/>
        <w:i/>
        <w:iCs/>
        <w:color w:val="000000" w:themeColor="text1"/>
        <w:sz w:val="18"/>
        <w:szCs w:val="18"/>
      </w:rPr>
      <w:t xml:space="preserve">Consultation publique standards PEFC </w:t>
    </w:r>
    <w:r w:rsidRPr="00F7556C">
      <w:rPr>
        <w:rFonts w:ascii="Arial" w:hAnsi="Arial" w:cs="Arial"/>
        <w:i/>
        <w:iCs/>
        <w:color w:val="000000" w:themeColor="text1"/>
        <w:sz w:val="18"/>
        <w:szCs w:val="18"/>
      </w:rPr>
      <w:t xml:space="preserve">du </w:t>
    </w:r>
    <w:r w:rsidR="00F7556C">
      <w:rPr>
        <w:rFonts w:ascii="Arial" w:hAnsi="Arial" w:cs="Arial"/>
        <w:i/>
        <w:iCs/>
        <w:color w:val="000000" w:themeColor="text1"/>
        <w:sz w:val="18"/>
        <w:szCs w:val="18"/>
      </w:rPr>
      <w:t>05</w:t>
    </w:r>
    <w:r w:rsidR="00A37182" w:rsidRPr="00F7556C">
      <w:rPr>
        <w:rFonts w:ascii="Arial" w:hAnsi="Arial" w:cs="Arial"/>
        <w:i/>
        <w:iCs/>
        <w:color w:val="000000" w:themeColor="text1"/>
        <w:sz w:val="18"/>
        <w:szCs w:val="18"/>
      </w:rPr>
      <w:t>/</w:t>
    </w:r>
    <w:r w:rsidR="00F7556C">
      <w:rPr>
        <w:rFonts w:ascii="Arial" w:hAnsi="Arial" w:cs="Arial"/>
        <w:i/>
        <w:iCs/>
        <w:color w:val="000000" w:themeColor="text1"/>
        <w:sz w:val="18"/>
        <w:szCs w:val="18"/>
      </w:rPr>
      <w:t>01</w:t>
    </w:r>
    <w:r w:rsidR="00A37182" w:rsidRPr="00F7556C">
      <w:rPr>
        <w:rFonts w:ascii="Arial" w:hAnsi="Arial" w:cs="Arial"/>
        <w:i/>
        <w:iCs/>
        <w:color w:val="000000" w:themeColor="text1"/>
        <w:sz w:val="18"/>
        <w:szCs w:val="18"/>
      </w:rPr>
      <w:t>/202</w:t>
    </w:r>
    <w:r w:rsidR="00F7556C">
      <w:rPr>
        <w:rFonts w:ascii="Arial" w:hAnsi="Arial" w:cs="Arial"/>
        <w:i/>
        <w:iCs/>
        <w:color w:val="000000" w:themeColor="text1"/>
        <w:sz w:val="18"/>
        <w:szCs w:val="18"/>
      </w:rPr>
      <w:t>3</w:t>
    </w:r>
    <w:r w:rsidR="00A37182" w:rsidRPr="00F7556C">
      <w:rPr>
        <w:rFonts w:ascii="Arial" w:hAnsi="Arial" w:cs="Arial"/>
        <w:i/>
        <w:iCs/>
        <w:color w:val="000000" w:themeColor="text1"/>
        <w:sz w:val="18"/>
        <w:szCs w:val="18"/>
      </w:rPr>
      <w:t xml:space="preserve"> au </w:t>
    </w:r>
    <w:r w:rsidR="00F7556C">
      <w:rPr>
        <w:rFonts w:ascii="Arial" w:hAnsi="Arial" w:cs="Arial"/>
        <w:i/>
        <w:iCs/>
        <w:color w:val="000000" w:themeColor="text1"/>
        <w:sz w:val="18"/>
        <w:szCs w:val="18"/>
      </w:rPr>
      <w:t>06</w:t>
    </w:r>
    <w:r w:rsidR="00A37182" w:rsidRPr="00F7556C">
      <w:rPr>
        <w:rFonts w:ascii="Arial" w:hAnsi="Arial" w:cs="Arial"/>
        <w:i/>
        <w:iCs/>
        <w:color w:val="000000" w:themeColor="text1"/>
        <w:sz w:val="18"/>
        <w:szCs w:val="18"/>
      </w:rPr>
      <w:t>/</w:t>
    </w:r>
    <w:r w:rsidR="00F7556C">
      <w:rPr>
        <w:rFonts w:ascii="Arial" w:hAnsi="Arial" w:cs="Arial"/>
        <w:i/>
        <w:iCs/>
        <w:color w:val="000000" w:themeColor="text1"/>
        <w:sz w:val="18"/>
        <w:szCs w:val="18"/>
      </w:rPr>
      <w:t>03</w:t>
    </w:r>
    <w:r w:rsidR="00A37182" w:rsidRPr="00F7556C">
      <w:rPr>
        <w:rFonts w:ascii="Arial" w:hAnsi="Arial" w:cs="Arial"/>
        <w:i/>
        <w:iCs/>
        <w:color w:val="000000" w:themeColor="text1"/>
        <w:sz w:val="18"/>
        <w:szCs w:val="18"/>
      </w:rP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8E66" w14:textId="77777777" w:rsidR="006E651A" w:rsidRDefault="006E651A" w:rsidP="00CE3449">
      <w:pPr>
        <w:spacing w:after="0" w:line="240" w:lineRule="auto"/>
      </w:pPr>
      <w:r>
        <w:separator/>
      </w:r>
    </w:p>
  </w:footnote>
  <w:footnote w:type="continuationSeparator" w:id="0">
    <w:p w14:paraId="52AA1E3A" w14:textId="77777777" w:rsidR="006E651A" w:rsidRDefault="006E651A" w:rsidP="00CE34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44"/>
    <w:rsid w:val="00166EC0"/>
    <w:rsid w:val="00172740"/>
    <w:rsid w:val="002E4D33"/>
    <w:rsid w:val="00467B43"/>
    <w:rsid w:val="00607DFF"/>
    <w:rsid w:val="006E651A"/>
    <w:rsid w:val="00973A59"/>
    <w:rsid w:val="00A37182"/>
    <w:rsid w:val="00AC5501"/>
    <w:rsid w:val="00B7465F"/>
    <w:rsid w:val="00CE3449"/>
    <w:rsid w:val="00D22477"/>
    <w:rsid w:val="00DD4977"/>
    <w:rsid w:val="00E108C8"/>
    <w:rsid w:val="00F26344"/>
    <w:rsid w:val="00F7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34F43"/>
  <w15:chartTrackingRefBased/>
  <w15:docId w15:val="{B562B69C-9C0A-4D75-B294-E9D471B2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26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E3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3449"/>
  </w:style>
  <w:style w:type="paragraph" w:styleId="Pieddepage">
    <w:name w:val="footer"/>
    <w:basedOn w:val="Normal"/>
    <w:link w:val="PieddepageCar"/>
    <w:uiPriority w:val="99"/>
    <w:unhideWhenUsed/>
    <w:rsid w:val="00CE3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3449"/>
  </w:style>
  <w:style w:type="character" w:styleId="Lienhypertexte">
    <w:name w:val="Hyperlink"/>
    <w:basedOn w:val="Policepardfaut"/>
    <w:uiPriority w:val="99"/>
    <w:unhideWhenUsed/>
    <w:rsid w:val="00CE344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E3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.zakine@pefc-franc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ZAKINE</dc:creator>
  <cp:keywords/>
  <dc:description/>
  <cp:lastModifiedBy>Sandra ZAKINE</cp:lastModifiedBy>
  <cp:revision>3</cp:revision>
  <dcterms:created xsi:type="dcterms:W3CDTF">2023-01-03T15:32:00Z</dcterms:created>
  <dcterms:modified xsi:type="dcterms:W3CDTF">2023-01-03T15:35:00Z</dcterms:modified>
</cp:coreProperties>
</file>